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1A32" w14:textId="3ABC9EBA" w:rsidR="00640391" w:rsidRDefault="00493206">
      <w:pPr>
        <w:rPr>
          <w:rFonts w:ascii="SimSun" w:eastAsia="SimSun" w:hAnsi="SimSun" w:cs="SimSun"/>
          <w:sz w:val="24"/>
          <w:szCs w:val="24"/>
          <w:lang w:val="zh-TW" w:eastAsia="zh-TW"/>
        </w:rPr>
      </w:pPr>
      <w:proofErr w:type="spellStart"/>
      <w:r>
        <w:rPr>
          <w:rFonts w:ascii="SimSun" w:eastAsia="SimSun" w:hAnsi="SimSun" w:cs="SimSun" w:hint="eastAsia"/>
          <w:sz w:val="24"/>
          <w:szCs w:val="24"/>
          <w:lang w:val="zh-CN"/>
        </w:rPr>
        <w:t>发生于</w:t>
      </w:r>
      <w:proofErr w:type="spellEnd"/>
      <w:r>
        <w:rPr>
          <w:rFonts w:ascii="SimSun" w:eastAsia="SimSun" w:hAnsi="SimSun" w:cs="SimSun" w:hint="eastAsia"/>
          <w:sz w:val="24"/>
          <w:szCs w:val="24"/>
          <w:lang w:val="zh-TW" w:eastAsia="zh-TW"/>
        </w:rPr>
        <w:t>荷兰殖民时期奴隶制的十个真实故事</w:t>
      </w:r>
    </w:p>
    <w:p w14:paraId="4E55D1F9" w14:textId="77777777" w:rsidR="00493206" w:rsidRDefault="00493206" w:rsidP="00493206">
      <w:pPr>
        <w:pStyle w:val="Body"/>
        <w:widowControl w:val="0"/>
        <w:spacing w:line="240" w:lineRule="auto"/>
        <w:rPr>
          <w:rFonts w:ascii="SimSun" w:eastAsia="PMingLiU" w:hAnsi="SimSun" w:cs="SimSun"/>
          <w:sz w:val="24"/>
          <w:szCs w:val="24"/>
          <w:lang w:val="zh-TW" w:eastAsia="zh-TW"/>
        </w:rPr>
      </w:pPr>
    </w:p>
    <w:p w14:paraId="31CC2C88" w14:textId="07832CAE" w:rsidR="00493206" w:rsidRDefault="00493206" w:rsidP="00493206">
      <w:pPr>
        <w:pStyle w:val="Body"/>
        <w:widowControl w:val="0"/>
        <w:spacing w:line="240" w:lineRule="auto"/>
        <w:rPr>
          <w:rFonts w:ascii="SimSun" w:eastAsia="SimSun" w:hAnsi="SimSun" w:cs="SimSun"/>
          <w:sz w:val="24"/>
          <w:szCs w:val="24"/>
        </w:rPr>
      </w:pPr>
      <w:r>
        <w:rPr>
          <w:rFonts w:ascii="SimSun" w:eastAsia="SimSun" w:hAnsi="SimSun" w:cs="SimSun"/>
          <w:sz w:val="24"/>
          <w:szCs w:val="24"/>
          <w:lang w:val="zh-TW" w:eastAsia="zh-TW"/>
        </w:rPr>
        <w:t>荷兰国立博物馆，阿姆斯特丹</w:t>
      </w:r>
    </w:p>
    <w:p w14:paraId="00D52A36" w14:textId="77777777" w:rsidR="00493206" w:rsidRDefault="00493206" w:rsidP="00493206">
      <w:pPr>
        <w:pStyle w:val="Body"/>
        <w:widowControl w:val="0"/>
        <w:spacing w:line="240" w:lineRule="auto"/>
        <w:rPr>
          <w:rFonts w:ascii="SimSun" w:eastAsia="SimSun" w:hAnsi="SimSun" w:cs="SimSun"/>
          <w:sz w:val="24"/>
          <w:szCs w:val="24"/>
        </w:rPr>
      </w:pPr>
    </w:p>
    <w:p w14:paraId="0CC11411" w14:textId="77777777" w:rsidR="00493206" w:rsidRDefault="00493206" w:rsidP="00493206">
      <w:pPr>
        <w:pStyle w:val="Body"/>
        <w:widowControl w:val="0"/>
        <w:spacing w:line="240" w:lineRule="auto"/>
        <w:rPr>
          <w:rFonts w:ascii="SimSun" w:eastAsia="SimSun" w:hAnsi="SimSun" w:cs="SimSun"/>
          <w:sz w:val="24"/>
          <w:szCs w:val="24"/>
        </w:rPr>
      </w:pPr>
      <w:r>
        <w:rPr>
          <w:rFonts w:ascii="SimSun" w:eastAsia="SimSun" w:hAnsi="SimSun" w:cs="SimSun"/>
          <w:sz w:val="24"/>
          <w:szCs w:val="24"/>
          <w:lang w:val="zh-TW" w:eastAsia="zh-TW"/>
        </w:rPr>
        <w:t>荷兰国立博物馆是荷兰的国家艺术和历史博物馆。该博物馆旨在展示荷兰历史的各个方面。奴隶制是这段历史中不可缺少的组成部分。通过深入探究过去，提供更完整的历史面貌，我们可以更好地理解当今社会。</w:t>
      </w:r>
      <w:r>
        <w:rPr>
          <w:rFonts w:ascii="Times New Roman" w:eastAsia="SimSun" w:hAnsi="Times New Roman" w:cs="SimSun"/>
          <w:sz w:val="24"/>
          <w:szCs w:val="24"/>
        </w:rPr>
        <w:t>2021</w:t>
      </w:r>
      <w:r>
        <w:rPr>
          <w:rFonts w:ascii="SimSun" w:eastAsia="SimSun" w:hAnsi="SimSun" w:cs="SimSun"/>
          <w:sz w:val="24"/>
          <w:szCs w:val="24"/>
          <w:lang w:val="zh-TW" w:eastAsia="zh-TW"/>
        </w:rPr>
        <w:t>年</w:t>
      </w:r>
      <w:r>
        <w:rPr>
          <w:rFonts w:ascii="SimSun" w:eastAsia="SimSun" w:hAnsi="SimSun" w:cs="SimSun"/>
          <w:sz w:val="24"/>
          <w:szCs w:val="24"/>
          <w:lang w:val="zh-CN"/>
        </w:rPr>
        <w:t>，</w:t>
      </w:r>
      <w:r>
        <w:rPr>
          <w:rFonts w:ascii="SimSun" w:eastAsia="SimSun" w:hAnsi="SimSun" w:cs="SimSun"/>
          <w:sz w:val="24"/>
          <w:szCs w:val="24"/>
          <w:lang w:val="zh-TW" w:eastAsia="zh-TW"/>
        </w:rPr>
        <w:t>一场名为</w:t>
      </w:r>
      <w:r>
        <w:rPr>
          <w:rFonts w:ascii="Cambria" w:eastAsia="SimSun" w:hAnsi="Cambria" w:cs="SimSun"/>
          <w:sz w:val="24"/>
          <w:szCs w:val="24"/>
        </w:rPr>
        <w:t>“</w:t>
      </w:r>
      <w:r>
        <w:rPr>
          <w:rFonts w:ascii="Arial Unicode MS" w:hAnsi="Arial Unicode MS" w:hint="eastAsia"/>
          <w:sz w:val="24"/>
          <w:szCs w:val="24"/>
          <w:lang w:val="zh-TW" w:eastAsia="zh-TW"/>
        </w:rPr>
        <w:t>奴隶制</w:t>
      </w:r>
      <w:r>
        <w:rPr>
          <w:rFonts w:ascii="Cambria" w:eastAsia="SimSun" w:hAnsi="Cambria" w:cs="SimSun"/>
          <w:sz w:val="24"/>
          <w:szCs w:val="24"/>
        </w:rPr>
        <w:t>”</w:t>
      </w:r>
      <w:r>
        <w:rPr>
          <w:rFonts w:ascii="Arial Unicode MS" w:hAnsi="Arial Unicode MS" w:hint="eastAsia"/>
          <w:sz w:val="24"/>
          <w:szCs w:val="24"/>
          <w:lang w:val="zh-TW" w:eastAsia="zh-TW"/>
        </w:rPr>
        <w:t>的</w:t>
      </w:r>
      <w:r>
        <w:rPr>
          <w:rFonts w:ascii="SimSun" w:eastAsia="SimSun" w:hAnsi="SimSun" w:cs="SimSun"/>
          <w:sz w:val="24"/>
          <w:szCs w:val="24"/>
          <w:lang w:val="zh-TW" w:eastAsia="zh-TW"/>
        </w:rPr>
        <w:t>荷兰殖民历史展</w:t>
      </w:r>
      <w:r>
        <w:rPr>
          <w:rFonts w:ascii="SimSun" w:eastAsia="SimSun" w:hAnsi="SimSun" w:cs="SimSun"/>
          <w:sz w:val="24"/>
          <w:szCs w:val="24"/>
          <w:lang w:val="zh-CN"/>
        </w:rPr>
        <w:t>在荷兰国立博物馆展出</w:t>
      </w:r>
      <w:r>
        <w:rPr>
          <w:rFonts w:ascii="SimSun" w:eastAsia="SimSun" w:hAnsi="SimSun" w:cs="SimSun"/>
          <w:sz w:val="24"/>
          <w:szCs w:val="24"/>
          <w:lang w:val="zh-TW" w:eastAsia="zh-TW"/>
        </w:rPr>
        <w:t>。荷兰国立博物馆很荣幸能以特别展示版的形式在世界各地呈现这一展览。</w:t>
      </w:r>
    </w:p>
    <w:p w14:paraId="662B775D" w14:textId="77777777" w:rsidR="00493206" w:rsidRDefault="00493206" w:rsidP="00493206">
      <w:pPr>
        <w:pStyle w:val="Body"/>
        <w:widowControl w:val="0"/>
        <w:spacing w:line="240" w:lineRule="auto"/>
        <w:rPr>
          <w:rFonts w:ascii="SimSun" w:eastAsia="SimSun" w:hAnsi="SimSun" w:cs="SimSun"/>
          <w:sz w:val="24"/>
          <w:szCs w:val="24"/>
        </w:rPr>
      </w:pPr>
    </w:p>
    <w:p w14:paraId="2C8F100D" w14:textId="77777777" w:rsidR="00493206" w:rsidRDefault="00493206" w:rsidP="00493206">
      <w:pPr>
        <w:pStyle w:val="Body"/>
        <w:widowControl w:val="0"/>
        <w:spacing w:line="240" w:lineRule="auto"/>
        <w:rPr>
          <w:rFonts w:ascii="SimSun" w:eastAsia="SimSun" w:hAnsi="SimSun" w:cs="SimSun"/>
          <w:sz w:val="24"/>
          <w:szCs w:val="24"/>
        </w:rPr>
      </w:pPr>
      <w:r>
        <w:rPr>
          <w:rFonts w:ascii="SimSun" w:eastAsia="SimSun" w:hAnsi="SimSun" w:cs="SimSun"/>
          <w:sz w:val="24"/>
          <w:szCs w:val="24"/>
          <w:lang w:val="zh-TW" w:eastAsia="zh-TW"/>
        </w:rPr>
        <w:t>十个真实的故事</w:t>
      </w:r>
    </w:p>
    <w:p w14:paraId="07679C0A" w14:textId="77777777" w:rsidR="00493206" w:rsidRDefault="00493206" w:rsidP="00493206">
      <w:pPr>
        <w:pStyle w:val="Body"/>
        <w:widowControl w:val="0"/>
        <w:spacing w:line="240" w:lineRule="auto"/>
        <w:rPr>
          <w:rFonts w:ascii="SimSun" w:eastAsia="SimSun" w:hAnsi="SimSun" w:cs="SimSun"/>
          <w:sz w:val="24"/>
          <w:szCs w:val="24"/>
        </w:rPr>
      </w:pPr>
    </w:p>
    <w:p w14:paraId="2CD9F2E4" w14:textId="77777777" w:rsidR="00493206" w:rsidRDefault="00493206" w:rsidP="00493206">
      <w:pPr>
        <w:pStyle w:val="Body"/>
        <w:widowControl w:val="0"/>
        <w:spacing w:line="240" w:lineRule="auto"/>
        <w:rPr>
          <w:rFonts w:ascii="Times New Roman" w:eastAsia="Times New Roman" w:hAnsi="Times New Roman" w:cs="Times New Roman"/>
          <w:sz w:val="24"/>
          <w:szCs w:val="24"/>
        </w:rPr>
      </w:pPr>
      <w:r>
        <w:rPr>
          <w:rFonts w:ascii="SimSun" w:eastAsia="SimSun" w:hAnsi="SimSun" w:cs="SimSun" w:hint="eastAsia"/>
          <w:sz w:val="24"/>
          <w:szCs w:val="24"/>
          <w:lang w:val="zh-TW" w:eastAsia="zh-TW"/>
        </w:rPr>
        <w:t>这场展览</w:t>
      </w:r>
      <w:r>
        <w:rPr>
          <w:rFonts w:ascii="SimSun" w:eastAsia="SimSun" w:hAnsi="SimSun" w:cs="SimSun" w:hint="eastAsia"/>
          <w:sz w:val="24"/>
          <w:szCs w:val="24"/>
          <w:lang w:val="zh-CN"/>
        </w:rPr>
        <w:t>围绕</w:t>
      </w:r>
      <w:r>
        <w:rPr>
          <w:rFonts w:ascii="SimSun" w:eastAsia="SimSun" w:hAnsi="SimSun" w:cs="SimSun" w:hint="eastAsia"/>
          <w:sz w:val="24"/>
          <w:szCs w:val="24"/>
          <w:lang w:val="zh-TW" w:eastAsia="zh-TW"/>
        </w:rPr>
        <w:t>十个真实的故事，这些故事</w:t>
      </w:r>
      <w:r>
        <w:rPr>
          <w:rFonts w:ascii="SimSun" w:eastAsia="SimSun" w:hAnsi="SimSun" w:cs="SimSun" w:hint="eastAsia"/>
          <w:sz w:val="24"/>
          <w:szCs w:val="24"/>
          <w:lang w:val="zh-CN"/>
        </w:rPr>
        <w:t>全部</w:t>
      </w:r>
      <w:r>
        <w:rPr>
          <w:rFonts w:ascii="SimSun" w:eastAsia="SimSun" w:hAnsi="SimSun" w:cs="SimSun" w:hint="eastAsia"/>
          <w:sz w:val="24"/>
          <w:szCs w:val="24"/>
          <w:lang w:val="zh-TW" w:eastAsia="zh-TW"/>
        </w:rPr>
        <w:t>来自于以</w:t>
      </w:r>
      <w:r>
        <w:rPr>
          <w:rFonts w:ascii="SimSun" w:eastAsia="SimSun" w:hAnsi="SimSun" w:cs="SimSun" w:hint="eastAsia"/>
          <w:sz w:val="24"/>
          <w:szCs w:val="24"/>
          <w:lang w:val="zh-CN"/>
        </w:rPr>
        <w:t>不同</w:t>
      </w:r>
      <w:r>
        <w:rPr>
          <w:rFonts w:ascii="SimSun" w:eastAsia="SimSun" w:hAnsi="SimSun" w:cs="SimSun" w:hint="eastAsia"/>
          <w:sz w:val="24"/>
          <w:szCs w:val="24"/>
          <w:lang w:val="zh-TW" w:eastAsia="zh-TW"/>
        </w:rPr>
        <w:t>方式</w:t>
      </w:r>
      <w:r>
        <w:rPr>
          <w:rFonts w:ascii="SimSun" w:eastAsia="SimSun" w:hAnsi="SimSun" w:cs="SimSun" w:hint="eastAsia"/>
          <w:sz w:val="24"/>
          <w:szCs w:val="24"/>
          <w:lang w:val="zh-CN"/>
        </w:rPr>
        <w:t>参与了</w:t>
      </w:r>
      <w:r>
        <w:rPr>
          <w:rFonts w:ascii="SimSun" w:eastAsia="SimSun" w:hAnsi="SimSun" w:cs="SimSun" w:hint="eastAsia"/>
          <w:sz w:val="24"/>
          <w:szCs w:val="24"/>
          <w:lang w:val="zh-TW" w:eastAsia="zh-TW"/>
        </w:rPr>
        <w:t>奴隶制的人，包括：从这个制度中获利的人、被奴役的人和那些为反对奴隶制发声的人。他们的生活是什么样的？他们与奴隶制的关系如何？他们当初能够做出自己的选择吗？</w:t>
      </w:r>
      <w:r>
        <w:rPr>
          <w:rFonts w:ascii="Times New Roman" w:hAnsi="Times New Roman"/>
          <w:sz w:val="24"/>
          <w:szCs w:val="24"/>
        </w:rPr>
        <w:t> </w:t>
      </w:r>
    </w:p>
    <w:p w14:paraId="712213B8" w14:textId="211D98FF" w:rsidR="00493206" w:rsidRPr="00493206" w:rsidRDefault="00493206" w:rsidP="00493206">
      <w:pPr>
        <w:rPr>
          <w:rFonts w:hint="eastAsia"/>
        </w:rPr>
      </w:pPr>
      <w:r>
        <w:rPr>
          <w:rFonts w:ascii="SimSun" w:eastAsia="SimSun" w:hAnsi="SimSun" w:cs="SimSun" w:hint="eastAsia"/>
          <w:sz w:val="24"/>
          <w:szCs w:val="24"/>
          <w:lang w:val="zh-TW" w:eastAsia="zh-TW"/>
        </w:rPr>
        <w:t>这场展览以实物以及档案和口述资料为基础，每一项展品都为我们提供了独特的信息。</w:t>
      </w:r>
      <w:r>
        <w:rPr>
          <w:rFonts w:ascii="SimSun" w:eastAsia="SimSun" w:hAnsi="SimSun" w:cs="SimSun" w:hint="eastAsia"/>
          <w:sz w:val="24"/>
          <w:szCs w:val="24"/>
          <w:lang w:val="zh-CN" w:eastAsia="zh-TW"/>
        </w:rPr>
        <w:t>这些资料</w:t>
      </w:r>
      <w:r>
        <w:rPr>
          <w:rFonts w:ascii="SimSun" w:eastAsia="SimSun" w:hAnsi="SimSun" w:cs="SimSun" w:hint="eastAsia"/>
          <w:sz w:val="24"/>
          <w:szCs w:val="24"/>
          <w:lang w:val="zh-TW" w:eastAsia="zh-TW"/>
        </w:rPr>
        <w:t>使我们能够更</w:t>
      </w:r>
      <w:r>
        <w:rPr>
          <w:rFonts w:ascii="SimSun" w:eastAsia="SimSun" w:hAnsi="SimSun" w:cs="SimSun" w:hint="eastAsia"/>
          <w:sz w:val="24"/>
          <w:szCs w:val="24"/>
          <w:lang w:val="zh-CN" w:eastAsia="zh-TW"/>
        </w:rPr>
        <w:t>深入</w:t>
      </w:r>
      <w:r>
        <w:rPr>
          <w:rFonts w:ascii="SimSun" w:eastAsia="SimSun" w:hAnsi="SimSun" w:cs="SimSun" w:hint="eastAsia"/>
          <w:sz w:val="24"/>
          <w:szCs w:val="24"/>
          <w:lang w:val="zh-TW" w:eastAsia="zh-TW"/>
        </w:rPr>
        <w:t>地了解</w:t>
      </w:r>
      <w:r>
        <w:rPr>
          <w:rFonts w:ascii="SimSun" w:eastAsia="SimSun" w:hAnsi="SimSun" w:cs="SimSun" w:hint="eastAsia"/>
          <w:sz w:val="24"/>
          <w:szCs w:val="24"/>
          <w:lang w:val="zh-CN" w:eastAsia="zh-TW"/>
        </w:rPr>
        <w:t>人们曾经如何从个体的层面</w:t>
      </w:r>
      <w:r>
        <w:rPr>
          <w:rFonts w:ascii="SimSun" w:eastAsia="SimSun" w:hAnsi="SimSun" w:cs="SimSun" w:hint="eastAsia"/>
          <w:sz w:val="24"/>
          <w:szCs w:val="24"/>
          <w:lang w:val="zh-TW" w:eastAsia="zh-TW"/>
        </w:rPr>
        <w:t>应对他们所遇到的情况。通过二维码，你可以听到十个生活在荷兰</w:t>
      </w:r>
      <w:r>
        <w:rPr>
          <w:rFonts w:ascii="SimSun" w:eastAsia="SimSun" w:hAnsi="SimSun" w:cs="SimSun" w:hint="eastAsia"/>
          <w:sz w:val="24"/>
          <w:szCs w:val="24"/>
          <w:lang w:val="zh-CN" w:eastAsia="zh-TW"/>
        </w:rPr>
        <w:t>来自于</w:t>
      </w:r>
      <w:r>
        <w:rPr>
          <w:rFonts w:ascii="SimSun" w:eastAsia="SimSun" w:hAnsi="SimSun" w:cs="SimSun" w:hint="eastAsia"/>
          <w:sz w:val="24"/>
          <w:szCs w:val="24"/>
          <w:lang w:val="zh-TW" w:eastAsia="zh-TW"/>
        </w:rPr>
        <w:t>不同背景的人的声音。他们讲述了核心历史人物以及他们与这些故事的个人关系</w:t>
      </w:r>
      <w:r>
        <w:rPr>
          <w:rFonts w:ascii="Times New Roman" w:hAnsi="Times New Roman"/>
          <w:sz w:val="24"/>
          <w:szCs w:val="24"/>
        </w:rPr>
        <w:t>——</w:t>
      </w:r>
      <w:r>
        <w:rPr>
          <w:rFonts w:ascii="SimSun" w:eastAsia="SimSun" w:hAnsi="SimSun" w:cs="SimSun" w:hint="eastAsia"/>
          <w:sz w:val="24"/>
          <w:szCs w:val="24"/>
          <w:lang w:val="zh-TW" w:eastAsia="zh-TW"/>
        </w:rPr>
        <w:t>这些故事是国际历史的一部分，</w:t>
      </w:r>
      <w:proofErr w:type="spellStart"/>
      <w:r>
        <w:rPr>
          <w:rFonts w:ascii="SimSun" w:eastAsia="SimSun" w:hAnsi="SimSun" w:cs="SimSun" w:hint="eastAsia"/>
          <w:sz w:val="24"/>
          <w:szCs w:val="24"/>
          <w:lang w:val="zh-CN"/>
        </w:rPr>
        <w:t>也可能</w:t>
      </w:r>
      <w:proofErr w:type="spellEnd"/>
      <w:r>
        <w:rPr>
          <w:rFonts w:ascii="SimSun" w:eastAsia="SimSun" w:hAnsi="SimSun" w:cs="SimSun" w:hint="eastAsia"/>
          <w:sz w:val="24"/>
          <w:szCs w:val="24"/>
          <w:lang w:val="zh-TW" w:eastAsia="zh-TW"/>
        </w:rPr>
        <w:t>与您的历史或经历也</w:t>
      </w:r>
      <w:proofErr w:type="spellStart"/>
      <w:r>
        <w:rPr>
          <w:rFonts w:ascii="SimSun" w:eastAsia="SimSun" w:hAnsi="SimSun" w:cs="SimSun" w:hint="eastAsia"/>
          <w:sz w:val="24"/>
          <w:szCs w:val="24"/>
          <w:lang w:val="zh-CN"/>
        </w:rPr>
        <w:t>息息相关</w:t>
      </w:r>
      <w:proofErr w:type="spellEnd"/>
      <w:r>
        <w:rPr>
          <w:rFonts w:ascii="SimSun" w:eastAsia="SimSun" w:hAnsi="SimSun" w:cs="SimSun" w:hint="eastAsia"/>
          <w:sz w:val="24"/>
          <w:szCs w:val="24"/>
          <w:lang w:val="zh-TW" w:eastAsia="zh-TW"/>
        </w:rPr>
        <w:t>。</w:t>
      </w:r>
      <w:r>
        <w:rPr>
          <w:rFonts w:ascii="Times New Roman" w:hAnsi="Times New Roman"/>
          <w:sz w:val="24"/>
          <w:szCs w:val="24"/>
        </w:rPr>
        <w:t>  </w:t>
      </w:r>
    </w:p>
    <w:sectPr w:rsidR="00493206" w:rsidRPr="004932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BF61" w14:textId="77777777" w:rsidR="00493206" w:rsidRDefault="00493206" w:rsidP="00493206">
      <w:pPr>
        <w:spacing w:after="0" w:line="240" w:lineRule="auto"/>
      </w:pPr>
      <w:r>
        <w:separator/>
      </w:r>
    </w:p>
  </w:endnote>
  <w:endnote w:type="continuationSeparator" w:id="0">
    <w:p w14:paraId="4E438892" w14:textId="77777777" w:rsidR="00493206" w:rsidRDefault="00493206" w:rsidP="0049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C2DC" w14:textId="77777777" w:rsidR="00493206" w:rsidRDefault="00493206" w:rsidP="00493206">
      <w:pPr>
        <w:spacing w:after="0" w:line="240" w:lineRule="auto"/>
      </w:pPr>
      <w:r>
        <w:separator/>
      </w:r>
    </w:p>
  </w:footnote>
  <w:footnote w:type="continuationSeparator" w:id="0">
    <w:p w14:paraId="7E4DD598" w14:textId="77777777" w:rsidR="00493206" w:rsidRDefault="00493206" w:rsidP="00493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06"/>
    <w:rsid w:val="00493206"/>
    <w:rsid w:val="00532F9B"/>
    <w:rsid w:val="00A52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4680"/>
  <w15:chartTrackingRefBased/>
  <w15:docId w15:val="{C938A604-D978-4979-9F1A-ACEFC1B0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
    <w:name w:val="Body"/>
    <w:rsid w:val="0049320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eastAsia="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145F3FC9B234C9F020523D79F9E91" ma:contentTypeVersion="16" ma:contentTypeDescription="Een nieuw document maken." ma:contentTypeScope="" ma:versionID="83069aa1818cb6fc87482973baf16a70">
  <xsd:schema xmlns:xsd="http://www.w3.org/2001/XMLSchema" xmlns:xs="http://www.w3.org/2001/XMLSchema" xmlns:p="http://schemas.microsoft.com/office/2006/metadata/properties" xmlns:ns2="662a77ea-6463-4f98-8a20-27b0734578e5" xmlns:ns3="aada005f-b692-4551-a30a-716ca0d77563" targetNamespace="http://schemas.microsoft.com/office/2006/metadata/properties" ma:root="true" ma:fieldsID="7a6035acece5cd5267419c509839fd5d" ns2:_="" ns3:_="">
    <xsd:import namespace="662a77ea-6463-4f98-8a20-27b0734578e5"/>
    <xsd:import namespace="aada005f-b692-4551-a30a-716ca0d775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a77ea-6463-4f98-8a20-27b073457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aae0b7-ff9e-4d4e-8ed8-054ca7cebb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da005f-b692-4551-a30a-716ca0d7756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47de411-ac35-46a3-9f49-412936d26233}" ma:internalName="TaxCatchAll" ma:showField="CatchAllData" ma:web="aada005f-b692-4551-a30a-716ca0d77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2a77ea-6463-4f98-8a20-27b0734578e5">
      <Terms xmlns="http://schemas.microsoft.com/office/infopath/2007/PartnerControls"/>
    </lcf76f155ced4ddcb4097134ff3c332f>
    <TaxCatchAll xmlns="aada005f-b692-4551-a30a-716ca0d77563" xsi:nil="true"/>
  </documentManagement>
</p:properties>
</file>

<file path=customXml/itemProps1.xml><?xml version="1.0" encoding="utf-8"?>
<ds:datastoreItem xmlns:ds="http://schemas.openxmlformats.org/officeDocument/2006/customXml" ds:itemID="{751858B7-9CDE-403E-A074-C9F17B2FF638}"/>
</file>

<file path=customXml/itemProps2.xml><?xml version="1.0" encoding="utf-8"?>
<ds:datastoreItem xmlns:ds="http://schemas.openxmlformats.org/officeDocument/2006/customXml" ds:itemID="{87F0F0AB-37CA-4103-8016-84278D1056EB}"/>
</file>

<file path=customXml/itemProps3.xml><?xml version="1.0" encoding="utf-8"?>
<ds:datastoreItem xmlns:ds="http://schemas.openxmlformats.org/officeDocument/2006/customXml" ds:itemID="{8438FEBB-40B6-4895-9010-C67E66154B63}"/>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410</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Coenraadts</dc:creator>
  <cp:keywords/>
  <dc:description/>
  <cp:lastModifiedBy>Thomas Coenraadts</cp:lastModifiedBy>
  <cp:revision>1</cp:revision>
  <dcterms:created xsi:type="dcterms:W3CDTF">2022-06-21T08:02:00Z</dcterms:created>
  <dcterms:modified xsi:type="dcterms:W3CDTF">2022-06-21T08:03:00Z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155151-df4a-4393-94c1-e2b5a8159ef4_Enabled">
    <vt:lpwstr>true</vt:lpwstr>
  </property>
  <property fmtid="{D5CDD505-2E9C-101B-9397-08002B2CF9AE}" pid="3" name="MSIP_Label_b7155151-df4a-4393-94c1-e2b5a8159ef4_SetDate">
    <vt:lpwstr>2022-06-21T08:02:53Z</vt:lpwstr>
  </property>
  <property fmtid="{D5CDD505-2E9C-101B-9397-08002B2CF9AE}" pid="4" name="MSIP_Label_b7155151-df4a-4393-94c1-e2b5a8159ef4_Method">
    <vt:lpwstr>Standard</vt:lpwstr>
  </property>
  <property fmtid="{D5CDD505-2E9C-101B-9397-08002B2CF9AE}" pid="5" name="MSIP_Label_b7155151-df4a-4393-94c1-e2b5a8159ef4_Name">
    <vt:lpwstr>b7155151-df4a-4393-94c1-e2b5a8159ef4</vt:lpwstr>
  </property>
  <property fmtid="{D5CDD505-2E9C-101B-9397-08002B2CF9AE}" pid="6" name="MSIP_Label_b7155151-df4a-4393-94c1-e2b5a8159ef4_SiteId">
    <vt:lpwstr>635b05eb-66c7-48e1-a94f-b4b05a1b058b</vt:lpwstr>
  </property>
  <property fmtid="{D5CDD505-2E9C-101B-9397-08002B2CF9AE}" pid="7" name="MSIP_Label_b7155151-df4a-4393-94c1-e2b5a8159ef4_ActionId">
    <vt:lpwstr>ba11d6e3-62b9-4da0-bac0-36a6e38e7658</vt:lpwstr>
  </property>
  <property fmtid="{D5CDD505-2E9C-101B-9397-08002B2CF9AE}" pid="8" name="MSIP_Label_b7155151-df4a-4393-94c1-e2b5a8159ef4_ContentBits">
    <vt:lpwstr>0</vt:lpwstr>
  </property>
  <property fmtid="{D5CDD505-2E9C-101B-9397-08002B2CF9AE}" pid="9" name="ContentTypeId">
    <vt:lpwstr>0x010100927145F3FC9B234C9F020523D79F9E91</vt:lpwstr>
  </property>
</Properties>
</file>